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38" w:rsidRDefault="008F6238" w:rsidP="008F6238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Výsledky zápisu do MŠ Luka nad Jihlavou</w:t>
      </w:r>
    </w:p>
    <w:p w:rsidR="008F6238" w:rsidRDefault="008F6238" w:rsidP="008F6238">
      <w:pPr>
        <w:jc w:val="center"/>
        <w:rPr>
          <w:sz w:val="28"/>
          <w:szCs w:val="28"/>
        </w:rPr>
      </w:pPr>
      <w:r w:rsidRPr="00115A2E">
        <w:rPr>
          <w:sz w:val="28"/>
          <w:szCs w:val="28"/>
        </w:rPr>
        <w:t xml:space="preserve">ze dne </w:t>
      </w:r>
      <w:r>
        <w:rPr>
          <w:sz w:val="28"/>
          <w:szCs w:val="28"/>
        </w:rPr>
        <w:t>6. 5. 2025</w:t>
      </w:r>
      <w:r w:rsidRPr="00115A2E">
        <w:rPr>
          <w:sz w:val="28"/>
          <w:szCs w:val="28"/>
        </w:rPr>
        <w:t xml:space="preserve"> na školní rok 20</w:t>
      </w:r>
      <w:r>
        <w:rPr>
          <w:sz w:val="28"/>
          <w:szCs w:val="28"/>
        </w:rPr>
        <w:t>25</w:t>
      </w:r>
      <w:r w:rsidRPr="00115A2E">
        <w:rPr>
          <w:sz w:val="28"/>
          <w:szCs w:val="28"/>
        </w:rPr>
        <w:t>/20</w:t>
      </w:r>
      <w:r>
        <w:rPr>
          <w:sz w:val="28"/>
          <w:szCs w:val="28"/>
        </w:rPr>
        <w:t>26</w:t>
      </w:r>
    </w:p>
    <w:p w:rsidR="008F6238" w:rsidRDefault="008F6238" w:rsidP="008F6238">
      <w:pPr>
        <w:rPr>
          <w:sz w:val="24"/>
          <w:szCs w:val="24"/>
        </w:rPr>
      </w:pPr>
      <w:r w:rsidRPr="00115A2E">
        <w:rPr>
          <w:sz w:val="24"/>
          <w:szCs w:val="24"/>
        </w:rPr>
        <w:t xml:space="preserve">Podle </w:t>
      </w:r>
      <w:r>
        <w:rPr>
          <w:sz w:val="24"/>
          <w:szCs w:val="24"/>
        </w:rPr>
        <w:t>stanovených kritéri</w:t>
      </w:r>
      <w:r w:rsidR="006760F9">
        <w:rPr>
          <w:sz w:val="24"/>
          <w:szCs w:val="24"/>
        </w:rPr>
        <w:t>í</w:t>
      </w:r>
      <w:r>
        <w:rPr>
          <w:sz w:val="24"/>
          <w:szCs w:val="24"/>
        </w:rPr>
        <w:t xml:space="preserve"> zveřejněných v budově MŠ Luka nad Jihlavou a na</w:t>
      </w:r>
      <w:r w:rsidR="006760F9">
        <w:rPr>
          <w:sz w:val="24"/>
          <w:szCs w:val="24"/>
        </w:rPr>
        <w:t xml:space="preserve"> webových stránkách zsluka.net </w:t>
      </w:r>
      <w:r>
        <w:rPr>
          <w:sz w:val="24"/>
          <w:szCs w:val="24"/>
        </w:rPr>
        <w:t>a volné kapacity MŠ jsou pro školní rok 2025/202</w:t>
      </w:r>
      <w:r w:rsidR="006760F9">
        <w:rPr>
          <w:sz w:val="24"/>
          <w:szCs w:val="24"/>
        </w:rPr>
        <w:t>6</w:t>
      </w:r>
      <w:r>
        <w:rPr>
          <w:sz w:val="24"/>
          <w:szCs w:val="24"/>
        </w:rPr>
        <w:t xml:space="preserve"> přijati tito uchazeči:</w:t>
      </w:r>
    </w:p>
    <w:p w:rsidR="008F6238" w:rsidRDefault="008F6238" w:rsidP="008F6238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page" w:tblpX="3583" w:tblpY="31"/>
        <w:tblW w:w="0" w:type="auto"/>
        <w:tblLook w:val="04A0"/>
      </w:tblPr>
      <w:tblGrid>
        <w:gridCol w:w="1417"/>
        <w:gridCol w:w="1438"/>
      </w:tblGrid>
      <w:tr w:rsidR="005E774F" w:rsidRPr="005E774F" w:rsidTr="006760F9">
        <w:trPr>
          <w:trHeight w:val="156"/>
        </w:trPr>
        <w:tc>
          <w:tcPr>
            <w:tcW w:w="1417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31 / 25 Si</w:t>
            </w:r>
          </w:p>
        </w:tc>
        <w:tc>
          <w:tcPr>
            <w:tcW w:w="1438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56"/>
        </w:trPr>
        <w:tc>
          <w:tcPr>
            <w:tcW w:w="1417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33 / 25 Si</w:t>
            </w:r>
          </w:p>
        </w:tc>
        <w:tc>
          <w:tcPr>
            <w:tcW w:w="1438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56"/>
        </w:trPr>
        <w:tc>
          <w:tcPr>
            <w:tcW w:w="1417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72 / 25 Si</w:t>
            </w:r>
          </w:p>
        </w:tc>
        <w:tc>
          <w:tcPr>
            <w:tcW w:w="1438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56"/>
        </w:trPr>
        <w:tc>
          <w:tcPr>
            <w:tcW w:w="1417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04 / 25 Si</w:t>
            </w:r>
          </w:p>
        </w:tc>
        <w:tc>
          <w:tcPr>
            <w:tcW w:w="1438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56"/>
        </w:trPr>
        <w:tc>
          <w:tcPr>
            <w:tcW w:w="1417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46 / 25 Si</w:t>
            </w:r>
          </w:p>
        </w:tc>
        <w:tc>
          <w:tcPr>
            <w:tcW w:w="1438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</w:tbl>
    <w:p w:rsidR="005E774F" w:rsidRDefault="008F6238" w:rsidP="008F6238">
      <w:r w:rsidRPr="003F46EF">
        <w:rPr>
          <w:b/>
          <w:sz w:val="24"/>
          <w:szCs w:val="24"/>
        </w:rPr>
        <w:t xml:space="preserve">Kritérium č. 1 </w:t>
      </w:r>
      <w:r w:rsidR="005E774F">
        <w:rPr>
          <w:b/>
          <w:sz w:val="24"/>
          <w:szCs w:val="24"/>
        </w:rPr>
        <w:tab/>
      </w:r>
      <w:r w:rsidR="005E774F">
        <w:rPr>
          <w:b/>
          <w:sz w:val="24"/>
          <w:szCs w:val="24"/>
        </w:rPr>
        <w:tab/>
      </w:r>
    </w:p>
    <w:p w:rsidR="008F6238" w:rsidRDefault="008F6238" w:rsidP="008F6238"/>
    <w:p w:rsidR="00277137" w:rsidRDefault="00277137"/>
    <w:p w:rsidR="005E774F" w:rsidRDefault="005E774F"/>
    <w:p w:rsidR="005E774F" w:rsidRDefault="006760F9" w:rsidP="006760F9">
      <w:pPr>
        <w:spacing w:after="0"/>
      </w:pPr>
      <w:r w:rsidRPr="003F46EF">
        <w:rPr>
          <w:b/>
          <w:sz w:val="24"/>
          <w:szCs w:val="24"/>
        </w:rPr>
        <w:t>Kritérium č.</w:t>
      </w:r>
      <w:r>
        <w:rPr>
          <w:b/>
          <w:sz w:val="24"/>
          <w:szCs w:val="24"/>
        </w:rPr>
        <w:t xml:space="preserve"> 2</w:t>
      </w:r>
      <w:r w:rsidRPr="003F46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tbl>
      <w:tblPr>
        <w:tblStyle w:val="Mkatabulky"/>
        <w:tblpPr w:leftFromText="141" w:rightFromText="141" w:vertAnchor="text" w:horzAnchor="page" w:tblpX="3718" w:tblpY="153"/>
        <w:tblW w:w="0" w:type="auto"/>
        <w:tblLook w:val="04A0"/>
      </w:tblPr>
      <w:tblGrid>
        <w:gridCol w:w="1402"/>
        <w:gridCol w:w="1422"/>
      </w:tblGrid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15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67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13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71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02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37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66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07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11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39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74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68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52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60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 xml:space="preserve">59 / </w:t>
            </w:r>
            <w:proofErr w:type="gramStart"/>
            <w:r w:rsidRPr="005E774F">
              <w:rPr>
                <w:b/>
                <w:sz w:val="24"/>
                <w:szCs w:val="24"/>
              </w:rPr>
              <w:t>25  Si</w:t>
            </w:r>
            <w:proofErr w:type="gramEnd"/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20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28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23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26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65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35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44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19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43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63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73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42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36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lastRenderedPageBreak/>
              <w:t>27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55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17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09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12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61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34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56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10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18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16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50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  <w:tr w:rsidR="005E774F" w:rsidRPr="005E774F" w:rsidTr="006760F9">
        <w:trPr>
          <w:trHeight w:val="133"/>
        </w:trPr>
        <w:tc>
          <w:tcPr>
            <w:tcW w:w="140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24 / 25 Si</w:t>
            </w:r>
          </w:p>
        </w:tc>
        <w:tc>
          <w:tcPr>
            <w:tcW w:w="1422" w:type="dxa"/>
            <w:noWrap/>
            <w:hideMark/>
          </w:tcPr>
          <w:p w:rsidR="005E774F" w:rsidRPr="005E774F" w:rsidRDefault="005E774F" w:rsidP="006760F9">
            <w:pPr>
              <w:jc w:val="center"/>
              <w:rPr>
                <w:b/>
                <w:sz w:val="24"/>
                <w:szCs w:val="24"/>
              </w:rPr>
            </w:pPr>
            <w:r w:rsidRPr="005E774F">
              <w:rPr>
                <w:b/>
                <w:sz w:val="24"/>
                <w:szCs w:val="24"/>
              </w:rPr>
              <w:t>přijat/a</w:t>
            </w:r>
          </w:p>
        </w:tc>
      </w:tr>
    </w:tbl>
    <w:p w:rsidR="005E774F" w:rsidRDefault="005E774F"/>
    <w:p w:rsidR="005E774F" w:rsidRDefault="005E774F" w:rsidP="005E774F"/>
    <w:p w:rsidR="006760F9" w:rsidRDefault="006760F9" w:rsidP="005E774F"/>
    <w:p w:rsidR="006760F9" w:rsidRDefault="006760F9" w:rsidP="005E774F"/>
    <w:p w:rsidR="006760F9" w:rsidRDefault="006760F9" w:rsidP="005E774F"/>
    <w:p w:rsidR="006760F9" w:rsidRDefault="006760F9" w:rsidP="005E774F"/>
    <w:p w:rsidR="006760F9" w:rsidRDefault="006760F9" w:rsidP="005E774F"/>
    <w:p w:rsidR="006760F9" w:rsidRDefault="006760F9" w:rsidP="005E774F"/>
    <w:p w:rsidR="006760F9" w:rsidRDefault="006760F9" w:rsidP="005E774F"/>
    <w:p w:rsidR="006760F9" w:rsidRDefault="006760F9" w:rsidP="005E774F"/>
    <w:p w:rsidR="006760F9" w:rsidRDefault="006760F9" w:rsidP="006760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Zveřejněno dne 30. 5. </w:t>
      </w:r>
      <w:bookmarkStart w:id="0" w:name="_GoBack"/>
      <w:bookmarkEnd w:id="0"/>
      <w:r>
        <w:rPr>
          <w:sz w:val="24"/>
          <w:szCs w:val="24"/>
        </w:rPr>
        <w:t xml:space="preserve">2025 na veřejně přístupných místech MŠ a na webových stránkách MŠ.                                             </w:t>
      </w:r>
    </w:p>
    <w:p w:rsidR="006760F9" w:rsidRDefault="006760F9" w:rsidP="006760F9">
      <w:pPr>
        <w:jc w:val="both"/>
        <w:rPr>
          <w:sz w:val="24"/>
          <w:szCs w:val="24"/>
        </w:rPr>
      </w:pPr>
    </w:p>
    <w:p w:rsidR="006760F9" w:rsidRDefault="006760F9" w:rsidP="006760F9">
      <w:pPr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Hana Švaříčková, ředitelka ZŠ a MŠ Luka nad Jihlavou</w:t>
      </w:r>
    </w:p>
    <w:sectPr w:rsidR="006760F9" w:rsidSect="0027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238"/>
    <w:rsid w:val="00277137"/>
    <w:rsid w:val="005E774F"/>
    <w:rsid w:val="006760F9"/>
    <w:rsid w:val="008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23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F6238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238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table" w:styleId="Mkatabulky">
    <w:name w:val="Table Grid"/>
    <w:basedOn w:val="Normlntabulka"/>
    <w:uiPriority w:val="59"/>
    <w:rsid w:val="008F6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2025-05-29T08:51:00Z</cp:lastPrinted>
  <dcterms:created xsi:type="dcterms:W3CDTF">2025-05-29T08:24:00Z</dcterms:created>
  <dcterms:modified xsi:type="dcterms:W3CDTF">2025-05-29T08:55:00Z</dcterms:modified>
</cp:coreProperties>
</file>